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10" w:rsidRDefault="00934F10" w:rsidP="00934F10">
      <w:pPr>
        <w:bidi w:val="0"/>
        <w:rPr>
          <w:sz w:val="28"/>
          <w:szCs w:val="28"/>
        </w:rPr>
      </w:pPr>
      <w:r>
        <w:rPr>
          <w:sz w:val="28"/>
          <w:szCs w:val="28"/>
        </w:rPr>
        <w:t>Lecture7:</w:t>
      </w:r>
    </w:p>
    <w:p w:rsidR="00934F10" w:rsidRDefault="00934F10" w:rsidP="00934F10">
      <w:pPr>
        <w:bidi w:val="0"/>
        <w:rPr>
          <w:sz w:val="28"/>
          <w:szCs w:val="28"/>
        </w:rPr>
      </w:pPr>
      <w:r>
        <w:rPr>
          <w:sz w:val="28"/>
          <w:szCs w:val="28"/>
        </w:rPr>
        <w:t xml:space="preserve">                                                              </w:t>
      </w:r>
      <w:hyperlink r:id="rId6" w:history="1">
        <w:r w:rsidRPr="00934F10">
          <w:rPr>
            <w:rStyle w:val="Hyperlink"/>
            <w:sz w:val="28"/>
            <w:szCs w:val="28"/>
          </w:rPr>
          <w:t>Machine translation</w:t>
        </w:r>
      </w:hyperlink>
    </w:p>
    <w:p w:rsidR="00934F10" w:rsidRPr="00934F10" w:rsidRDefault="00934F10" w:rsidP="00934F10">
      <w:pPr>
        <w:bidi w:val="0"/>
        <w:rPr>
          <w:sz w:val="28"/>
          <w:szCs w:val="28"/>
        </w:rPr>
      </w:pPr>
      <w:r>
        <w:rPr>
          <w:sz w:val="28"/>
          <w:szCs w:val="28"/>
        </w:rPr>
        <w:t xml:space="preserve">    </w:t>
      </w:r>
      <w:r w:rsidRPr="00934F10">
        <w:rPr>
          <w:sz w:val="28"/>
          <w:szCs w:val="28"/>
        </w:rPr>
        <w:t xml:space="preserve"> </w:t>
      </w:r>
      <w:r w:rsidR="00A43BEF" w:rsidRPr="00934F10">
        <w:rPr>
          <w:sz w:val="28"/>
          <w:szCs w:val="28"/>
        </w:rPr>
        <w:t>Known</w:t>
      </w:r>
      <w:r w:rsidRPr="00934F10">
        <w:rPr>
          <w:sz w:val="28"/>
          <w:szCs w:val="28"/>
        </w:rPr>
        <w:t xml:space="preserve"> as Computer Aided Translation, is basically the use of software programs which have been specifically designed to translate both verbal and written texts from one language to another. In the face of rapid globalization, such services have become invaluable for people and you just cannot think of any disadvantages of machine translation. </w:t>
      </w:r>
    </w:p>
    <w:p w:rsidR="00934F10" w:rsidRPr="00934F10" w:rsidRDefault="00934F10" w:rsidP="00934F10">
      <w:pPr>
        <w:bidi w:val="0"/>
        <w:ind w:left="360"/>
        <w:rPr>
          <w:sz w:val="28"/>
          <w:szCs w:val="28"/>
        </w:rPr>
      </w:pPr>
      <w:r w:rsidRPr="00934F10">
        <w:rPr>
          <w:sz w:val="28"/>
          <w:szCs w:val="28"/>
        </w:rPr>
        <w:t xml:space="preserve">When time is a crucial factor, machine translation can save the day. You don't have to spend hours poring over dictionaries to translate the words. Instead, the software can translate the content quickly and provide a quality output to the user in no time at all. </w:t>
      </w:r>
    </w:p>
    <w:p w:rsidR="00934F10" w:rsidRDefault="00934F10" w:rsidP="00934F10">
      <w:pPr>
        <w:bidi w:val="0"/>
        <w:ind w:left="360"/>
        <w:rPr>
          <w:sz w:val="28"/>
          <w:szCs w:val="28"/>
        </w:rPr>
      </w:pPr>
      <w:r w:rsidRPr="00934F10">
        <w:rPr>
          <w:sz w:val="28"/>
          <w:szCs w:val="28"/>
        </w:rPr>
        <w:t xml:space="preserve">The next benefit of </w:t>
      </w:r>
      <w:hyperlink r:id="rId7" w:history="1">
        <w:r w:rsidRPr="00934F10">
          <w:rPr>
            <w:rStyle w:val="Hyperlink"/>
            <w:sz w:val="28"/>
            <w:szCs w:val="28"/>
          </w:rPr>
          <w:t>machine translation</w:t>
        </w:r>
      </w:hyperlink>
      <w:r w:rsidRPr="00934F10">
        <w:rPr>
          <w:sz w:val="28"/>
          <w:szCs w:val="28"/>
        </w:rPr>
        <w:t xml:space="preserve"> is that it is comparatively cheap. Initially, it might look like </w:t>
      </w:r>
      <w:r w:rsidR="00A43BEF" w:rsidRPr="00934F10">
        <w:rPr>
          <w:sz w:val="28"/>
          <w:szCs w:val="28"/>
        </w:rPr>
        <w:t>an</w:t>
      </w:r>
      <w:r w:rsidRPr="00934F10">
        <w:rPr>
          <w:sz w:val="28"/>
          <w:szCs w:val="28"/>
        </w:rPr>
        <w:t xml:space="preserve"> unnecessary investment but in the long run it is a very small cost considering the return it provides. This is because if you use the expertise of a professional translator, he will charge you on a per page basis which is going to be extremely costly while this will be cheap.</w:t>
      </w:r>
    </w:p>
    <w:p w:rsidR="00934F10" w:rsidRPr="00934F10" w:rsidRDefault="00934F10" w:rsidP="00934F10">
      <w:pPr>
        <w:numPr>
          <w:ilvl w:val="0"/>
          <w:numId w:val="1"/>
        </w:numPr>
        <w:bidi w:val="0"/>
        <w:rPr>
          <w:sz w:val="28"/>
          <w:szCs w:val="28"/>
        </w:rPr>
      </w:pPr>
      <w:r>
        <w:rPr>
          <w:sz w:val="28"/>
          <w:szCs w:val="28"/>
        </w:rPr>
        <w:t>But</w:t>
      </w:r>
      <w:r w:rsidRPr="00934F10">
        <w:rPr>
          <w:sz w:val="28"/>
          <w:szCs w:val="28"/>
        </w:rPr>
        <w:t xml:space="preserve"> </w:t>
      </w:r>
    </w:p>
    <w:p w:rsidR="00934F10" w:rsidRPr="00934F10" w:rsidRDefault="00934F10" w:rsidP="00934F10">
      <w:pPr>
        <w:bidi w:val="0"/>
        <w:ind w:left="360"/>
        <w:rPr>
          <w:sz w:val="28"/>
          <w:szCs w:val="28"/>
        </w:rPr>
      </w:pPr>
      <w:r w:rsidRPr="00934F10">
        <w:rPr>
          <w:sz w:val="28"/>
          <w:szCs w:val="28"/>
        </w:rPr>
        <w:t xml:space="preserve">Accuracy is not offered by the </w:t>
      </w:r>
      <w:hyperlink r:id="rId8" w:history="1">
        <w:r w:rsidRPr="00934F10">
          <w:rPr>
            <w:rStyle w:val="Hyperlink"/>
            <w:sz w:val="28"/>
            <w:szCs w:val="28"/>
          </w:rPr>
          <w:t>machine translation</w:t>
        </w:r>
      </w:hyperlink>
      <w:r w:rsidRPr="00934F10">
        <w:rPr>
          <w:sz w:val="28"/>
          <w:szCs w:val="28"/>
        </w:rPr>
        <w:t xml:space="preserve"> on a consistent basis. You can get the gist of the draft or documents but machine translation only does word to word translation without comprehending the information which might have to be corrected manually later on. </w:t>
      </w:r>
    </w:p>
    <w:p w:rsidR="00934F10" w:rsidRPr="00934F10" w:rsidRDefault="00934F10" w:rsidP="00934F10">
      <w:pPr>
        <w:bidi w:val="0"/>
        <w:ind w:left="360"/>
        <w:rPr>
          <w:sz w:val="28"/>
          <w:szCs w:val="28"/>
        </w:rPr>
      </w:pPr>
      <w:bookmarkStart w:id="0" w:name="_GoBack"/>
      <w:bookmarkEnd w:id="0"/>
      <w:r w:rsidRPr="00934F10">
        <w:rPr>
          <w:sz w:val="28"/>
          <w:szCs w:val="28"/>
        </w:rPr>
        <w:t xml:space="preserve">Systematic and formal rules are followed by machine translation so it cannot concentrate on a context and solve ambiguity and neither makes use of experience or mental outlook like a human translator can. </w:t>
      </w:r>
    </w:p>
    <w:p w:rsidR="0067275F" w:rsidRPr="00934F10" w:rsidRDefault="0067275F" w:rsidP="00934F10">
      <w:pPr>
        <w:bidi w:val="0"/>
        <w:rPr>
          <w:rFonts w:hint="cs"/>
          <w:sz w:val="28"/>
          <w:szCs w:val="28"/>
          <w:lang w:bidi="ar-IQ"/>
        </w:rPr>
      </w:pPr>
    </w:p>
    <w:sectPr w:rsidR="0067275F" w:rsidRPr="00934F10" w:rsidSect="00934F1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599"/>
    <w:multiLevelType w:val="multilevel"/>
    <w:tmpl w:val="870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1012"/>
    <w:multiLevelType w:val="multilevel"/>
    <w:tmpl w:val="64E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10"/>
    <w:rsid w:val="0067275F"/>
    <w:rsid w:val="00934F10"/>
    <w:rsid w:val="00A43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4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34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ilizceturkce.gen.tr/" TargetMode="External"/><Relationship Id="rId3" Type="http://schemas.microsoft.com/office/2007/relationships/stylesWithEffects" Target="stylesWithEffects.xml"/><Relationship Id="rId7" Type="http://schemas.openxmlformats.org/officeDocument/2006/relationships/hyperlink" Target="http://turkceingilizce.ingilizceturkce.gen.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kceingilizce.ingilizceturkce.gen.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1492</Characters>
  <Application>Microsoft Office Word</Application>
  <DocSecurity>0</DocSecurity>
  <Lines>12</Lines>
  <Paragraphs>3</Paragraphs>
  <ScaleCrop>false</ScaleCrop>
  <Company>SACC</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2021-01-23T20:18:00Z</dcterms:created>
  <dcterms:modified xsi:type="dcterms:W3CDTF">2021-01-23T20:27:00Z</dcterms:modified>
</cp:coreProperties>
</file>